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2820" w:after="2880" w:line="240" w:lineRule="auto"/>
        <w:ind w:left="0" w:right="0" w:firstLine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</w:pPr>
      <w:bookmarkStart w:id="0" w:name="bookmark1"/>
      <w:bookmarkStart w:id="1" w:name="bookmark2"/>
      <w:bookmarkStart w:id="2" w:name="bookmark0"/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第三师莎车农场</w:t>
      </w: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en-US" w:bidi="zh-TW"/>
        </w:rPr>
        <w:t>-42</w:t>
      </w: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团公路建设项目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第二合同段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）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 xml:space="preserve">               </w:t>
      </w:r>
      <w:bookmarkEnd w:id="0"/>
      <w:bookmarkEnd w:id="1"/>
      <w:bookmarkEnd w:id="2"/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燃油采购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bookmarkStart w:id="3" w:name="bookmark3"/>
      <w:bookmarkStart w:id="4" w:name="bookmark5"/>
      <w:bookmarkStart w:id="5" w:name="bookmark4"/>
      <w:r>
        <w:rPr>
          <w:color w:val="000000"/>
          <w:spacing w:val="0"/>
          <w:w w:val="100"/>
          <w:position w:val="0"/>
        </w:rPr>
        <w:t>招标文件</w:t>
      </w:r>
      <w:bookmarkEnd w:id="3"/>
      <w:bookmarkEnd w:id="4"/>
      <w:bookmarkEnd w:id="5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招标编号：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0" w:right="0" w:firstLine="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招标单位：中国地质工程集团有限公司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图木舒克分公司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0" w:right="0" w:firstLine="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招标日期：</w:t>
      </w:r>
      <w:r>
        <w:rPr>
          <w:color w:val="000000"/>
          <w:spacing w:val="0"/>
          <w:w w:val="100"/>
          <w:position w:val="0"/>
          <w:sz w:val="26"/>
          <w:szCs w:val="26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</w:t>
      </w:r>
      <w:bookmarkStart w:id="92" w:name="_GoBack"/>
      <w:bookmarkEnd w:id="92"/>
      <w:r>
        <w:rPr>
          <w:color w:val="000000"/>
          <w:spacing w:val="0"/>
          <w:w w:val="100"/>
          <w:position w:val="0"/>
          <w:sz w:val="28"/>
          <w:szCs w:val="28"/>
        </w:rPr>
        <w:t>月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80" w:line="470" w:lineRule="exact"/>
        <w:ind w:left="0" w:right="0" w:firstLine="0"/>
        <w:jc w:val="center"/>
      </w:pPr>
      <w:bookmarkStart w:id="6" w:name="bookmark6"/>
      <w:bookmarkStart w:id="7" w:name="bookmark8"/>
      <w:bookmarkStart w:id="8" w:name="bookmark7"/>
      <w:r>
        <w:rPr>
          <w:color w:val="000000"/>
          <w:spacing w:val="0"/>
          <w:w w:val="100"/>
          <w:position w:val="0"/>
        </w:rPr>
        <w:t>一、第三师莎车农场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招标邀请书</w:t>
      </w:r>
      <w:bookmarkEnd w:id="6"/>
      <w:bookmarkEnd w:id="7"/>
      <w:bookmarkEnd w:id="8"/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49"/>
        </w:tabs>
        <w:bidi w:val="0"/>
        <w:spacing w:before="0" w:after="80" w:line="456" w:lineRule="exact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招标邀请（条件）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80" w:line="456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本招标项目是第三师莎车农场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，招标人是中国地质工程集团有限公司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，项目已具备招标条件，现进行招标。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80" w:line="456" w:lineRule="exact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项目概况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项目名称：第三师莎车农场-</w:t>
      </w:r>
      <w:r>
        <w:rPr>
          <w:color w:val="000000"/>
          <w:spacing w:val="0"/>
          <w:w w:val="100"/>
          <w:position w:val="0"/>
          <w:sz w:val="24"/>
          <w:szCs w:val="24"/>
        </w:rPr>
        <w:t>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服务地点：莎车农场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招标内容：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480吨0#柴油、20吨-10#柴油、20吨92#汽油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8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投标有效期：投标截止日后</w:t>
      </w:r>
      <w:r>
        <w:rPr>
          <w:color w:val="000000"/>
          <w:spacing w:val="0"/>
          <w:w w:val="100"/>
          <w:position w:val="0"/>
          <w:sz w:val="24"/>
          <w:szCs w:val="24"/>
        </w:rPr>
        <w:t>90</w:t>
      </w:r>
      <w:r>
        <w:rPr>
          <w:color w:val="000000"/>
          <w:spacing w:val="0"/>
          <w:w w:val="100"/>
          <w:position w:val="0"/>
        </w:rPr>
        <w:t>日内有效。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80" w:line="456" w:lineRule="exact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投标人资格要求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具有相应企业资质；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46"/>
        </w:tabs>
        <w:bidi w:val="0"/>
        <w:spacing w:before="0" w:after="0" w:line="456" w:lineRule="exact"/>
        <w:ind w:left="0" w:right="0" w:firstLine="600"/>
        <w:jc w:val="left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有较好的企业信誉；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56" w:lineRule="exact"/>
        <w:ind w:left="0" w:right="0" w:firstLine="600"/>
        <w:jc w:val="left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工商营业执照、税务手续完备，能开具增值税专用发票；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80" w:line="456" w:lineRule="exact"/>
        <w:ind w:left="0" w:right="0" w:firstLine="60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有较好的服务态度。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0" w:line="456" w:lineRule="exact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招标文件的领取、投标文件的递交及开标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  <w:lang w:eastAsia="zh-CN"/>
        </w:rPr>
      </w:pPr>
      <w:bookmarkStart w:id="16" w:name="bookmark16"/>
      <w:bookmarkEnd w:id="16"/>
      <w:r>
        <w:rPr>
          <w:rFonts w:hint="eastAsia"/>
          <w:color w:val="000000"/>
          <w:spacing w:val="0"/>
          <w:w w:val="100"/>
          <w:position w:val="0"/>
          <w:lang w:eastAsia="zh-CN"/>
        </w:rPr>
        <w:t>领取招标文件：</w:t>
      </w:r>
      <w:r>
        <w:rPr>
          <w:rFonts w:hint="eastAsia"/>
          <w:color w:val="000000"/>
          <w:spacing w:val="0"/>
          <w:w w:val="100"/>
          <w:position w:val="0"/>
        </w:rPr>
        <w:t>202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5</w:t>
      </w:r>
      <w:r>
        <w:rPr>
          <w:rFonts w:hint="eastAsia"/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28</w:t>
      </w:r>
      <w:r>
        <w:rPr>
          <w:rFonts w:hint="eastAsia"/>
          <w:color w:val="000000"/>
          <w:spacing w:val="0"/>
          <w:w w:val="100"/>
          <w:position w:val="0"/>
        </w:rPr>
        <w:t>日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-6月1日，全天（含节假日）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开标</w:t>
      </w:r>
      <w:r>
        <w:rPr>
          <w:rFonts w:hint="eastAsia"/>
          <w:color w:val="000000"/>
          <w:spacing w:val="0"/>
          <w:w w:val="100"/>
          <w:position w:val="0"/>
        </w:rPr>
        <w:t>时间：202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6</w:t>
      </w:r>
      <w:r>
        <w:rPr>
          <w:rFonts w:hint="eastAsia"/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rFonts w:hint="eastAsia"/>
          <w:color w:val="000000"/>
          <w:spacing w:val="0"/>
          <w:w w:val="100"/>
          <w:position w:val="0"/>
        </w:rPr>
        <w:t>日，上午10：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00-13：</w:t>
      </w:r>
      <w:r>
        <w:rPr>
          <w:rFonts w:hint="eastAsia"/>
          <w:color w:val="000000"/>
          <w:spacing w:val="0"/>
          <w:w w:val="100"/>
          <w:position w:val="0"/>
        </w:rPr>
        <w:t>00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 xml:space="preserve">地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rFonts w:hint="eastAsia"/>
          <w:color w:val="000000"/>
          <w:spacing w:val="0"/>
          <w:w w:val="100"/>
          <w:position w:val="0"/>
        </w:rPr>
        <w:t>点：</w:t>
      </w:r>
      <w:r>
        <w:rPr>
          <w:color w:val="000000"/>
          <w:spacing w:val="0"/>
          <w:w w:val="100"/>
          <w:position w:val="0"/>
        </w:rPr>
        <w:t>新疆乌鲁木齐绿城玉园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14号楼</w:t>
      </w:r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02</w:t>
      </w:r>
      <w:r>
        <w:rPr>
          <w:color w:val="000000"/>
          <w:spacing w:val="0"/>
          <w:w w:val="100"/>
          <w:position w:val="0"/>
        </w:rPr>
        <w:t>会议室</w:t>
      </w:r>
      <w:r>
        <w:rPr>
          <w:rFonts w:hint="eastAsia"/>
          <w:color w:val="000000"/>
          <w:spacing w:val="0"/>
          <w:w w:val="100"/>
          <w:position w:val="0"/>
        </w:rPr>
        <w:t>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0" w:line="45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投标文件递交：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截止时间：</w:t>
      </w:r>
      <w:r>
        <w:rPr>
          <w:color w:val="000000"/>
          <w:spacing w:val="0"/>
          <w:w w:val="100"/>
          <w:position w:val="0"/>
          <w:sz w:val="24"/>
          <w:szCs w:val="24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color w:val="000000"/>
          <w:spacing w:val="0"/>
          <w:w w:val="100"/>
          <w:position w:val="0"/>
        </w:rPr>
        <w:t>日上午</w:t>
      </w:r>
      <w:r>
        <w:rPr>
          <w:color w:val="000000"/>
          <w:spacing w:val="0"/>
          <w:w w:val="100"/>
          <w:position w:val="0"/>
          <w:sz w:val="24"/>
          <w:szCs w:val="24"/>
        </w:rPr>
        <w:t>10: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</w:rPr>
        <w:t>0</w:t>
      </w:r>
      <w:r>
        <w:rPr>
          <w:color w:val="000000"/>
          <w:spacing w:val="0"/>
          <w:w w:val="100"/>
          <w:position w:val="0"/>
        </w:rPr>
        <w:t>时止。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开 标：新疆乌鲁木齐绿城玉园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14号楼</w:t>
      </w:r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02</w:t>
      </w:r>
      <w:r>
        <w:rPr>
          <w:color w:val="000000"/>
          <w:spacing w:val="0"/>
          <w:w w:val="100"/>
          <w:position w:val="0"/>
        </w:rPr>
        <w:t>会议室。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联系人：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李明春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80" w:line="456" w:lineRule="exact"/>
        <w:ind w:left="0" w:right="0" w:firstLine="480"/>
        <w:jc w:val="both"/>
        <w:rPr>
          <w:sz w:val="24"/>
          <w:szCs w:val="24"/>
        </w:rPr>
        <w:sectPr>
          <w:footerReference r:id="rId5" w:type="default"/>
          <w:footnotePr>
            <w:numFmt w:val="decimal"/>
          </w:footnotePr>
          <w:pgSz w:w="11900" w:h="16840"/>
          <w:pgMar w:top="1841" w:right="1023" w:bottom="3116" w:left="1502" w:header="1413" w:footer="3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2"/>
          <w:szCs w:val="22"/>
        </w:rPr>
        <w:t>电 话：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18935929530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7" w:name="bookmark18"/>
      <w:bookmarkStart w:id="18" w:name="bookmark17"/>
      <w:bookmarkStart w:id="19" w:name="bookmark19"/>
      <w:r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  <w:t>二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</w:rPr>
        <w:t>投标须知</w:t>
      </w:r>
      <w:bookmarkEnd w:id="17"/>
      <w:bookmarkEnd w:id="18"/>
      <w:bookmarkEnd w:id="19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685"/>
        <w:gridCol w:w="5362"/>
        <w:gridCol w:w="7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条款号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条款名称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编列内容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招标单位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名称：中国地质工程集团有限公司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图木舒克分公司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地址：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新疆图木舒克市东城工业园区天海腾惠办公楼18号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单位名称：中国地质工程集团有限公司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图木舒克分公司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第三师莎车农场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-42</w:t>
            </w:r>
            <w:r>
              <w:rPr>
                <w:color w:val="000000"/>
                <w:spacing w:val="0"/>
                <w:w w:val="100"/>
                <w:position w:val="0"/>
              </w:rPr>
              <w:t>团公路建设项目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第二合同段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燃油采购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工程地点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莎车农场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-42</w:t>
            </w:r>
            <w:r>
              <w:rPr>
                <w:color w:val="000000"/>
                <w:spacing w:val="0"/>
                <w:w w:val="100"/>
                <w:position w:val="0"/>
              </w:rPr>
              <w:t>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劳务质量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能够满足工期及质量要求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施工质量要求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保证工程质量达到合格及以上要求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365</w:t>
            </w:r>
            <w:r>
              <w:rPr>
                <w:color w:val="000000"/>
                <w:spacing w:val="0"/>
                <w:w w:val="100"/>
                <w:position w:val="0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投标人资格条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具有相应企业资质；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有较好的企业信誉；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7"/>
              </w:tabs>
              <w:bidi w:val="0"/>
              <w:spacing w:before="0" w:after="0" w:line="298" w:lineRule="exact"/>
              <w:ind w:left="200"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3）</w:t>
            </w:r>
            <w:r>
              <w:rPr>
                <w:color w:val="000000"/>
                <w:spacing w:val="0"/>
                <w:w w:val="100"/>
                <w:position w:val="0"/>
              </w:rPr>
              <w:t>工商营业执照、税务手续完备，能开具增值税专 用发票；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200"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4）</w:t>
            </w:r>
            <w:r>
              <w:rPr>
                <w:color w:val="000000"/>
                <w:spacing w:val="0"/>
                <w:w w:val="100"/>
                <w:position w:val="0"/>
              </w:rPr>
              <w:t>有较好的服务态度。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现场踏勘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投标人自行踏勘现场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货款支付方式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银行转账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评标办法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最低评标价法，合理低价不能低于成本价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投标有效期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投标文件递交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新疆乌鲁木齐绿城玉园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楼会议室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内部开标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日上午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时止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开标地点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新疆乌鲁木齐绿城玉园14号楼702会议室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中标通知方式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书面通知中标人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  <w:bookmarkStart w:id="20" w:name="bookmark20"/>
      <w:bookmarkStart w:id="21" w:name="bookmark21"/>
      <w:bookmarkStart w:id="22" w:name="bookmark22"/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三、招标说明</w:t>
      </w:r>
      <w:bookmarkEnd w:id="20"/>
      <w:bookmarkEnd w:id="21"/>
      <w:bookmarkEnd w:id="22"/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17"/>
        </w:tabs>
        <w:bidi w:val="0"/>
        <w:spacing w:before="0" w:after="0" w:line="466" w:lineRule="exact"/>
        <w:ind w:left="0" w:right="0" w:firstLine="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一</w:t>
      </w:r>
      <w:bookmarkEnd w:id="2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工程概况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7"/>
        </w:tabs>
        <w:bidi w:val="0"/>
        <w:spacing w:before="0" w:after="0" w:line="466" w:lineRule="exact"/>
        <w:ind w:left="0" w:right="0" w:firstLine="420"/>
        <w:jc w:val="left"/>
      </w:pPr>
      <w:bookmarkStart w:id="24" w:name="bookmark24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2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工程名称：第三师莎车农场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466" w:lineRule="exact"/>
        <w:ind w:left="0" w:right="0" w:firstLine="420"/>
        <w:jc w:val="left"/>
      </w:pPr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2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工程建设地点：莎车农场</w:t>
      </w:r>
      <w:r>
        <w:rPr>
          <w:color w:val="000000"/>
          <w:spacing w:val="0"/>
          <w:w w:val="100"/>
          <w:position w:val="0"/>
          <w:sz w:val="24"/>
          <w:szCs w:val="24"/>
        </w:rPr>
        <w:t>-42</w:t>
      </w:r>
      <w:r>
        <w:rPr>
          <w:color w:val="000000"/>
          <w:spacing w:val="0"/>
          <w:w w:val="100"/>
          <w:position w:val="0"/>
        </w:rPr>
        <w:t>团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17"/>
        </w:tabs>
        <w:bidi w:val="0"/>
        <w:spacing w:before="0" w:after="0" w:line="466" w:lineRule="exact"/>
        <w:ind w:left="0" w:right="0" w:firstLine="0"/>
        <w:jc w:val="both"/>
      </w:pPr>
      <w:bookmarkStart w:id="26" w:name="bookmark26"/>
      <w:r>
        <w:rPr>
          <w:color w:val="000000"/>
          <w:spacing w:val="0"/>
          <w:w w:val="100"/>
          <w:position w:val="0"/>
        </w:rPr>
        <w:t>二</w:t>
      </w:r>
      <w:bookmarkEnd w:id="2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踏勘现场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投标人自行踏勘现场。应该认为经现场踏勘后，投标人对施工现场条件和状况已有充分的了解，并在其报价书中已经充分考虑了全部措施费用。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66" w:lineRule="exact"/>
        <w:ind w:left="0" w:right="0" w:firstLine="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三</w:t>
      </w:r>
      <w:bookmarkEnd w:id="2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招标内容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2"/>
        </w:tabs>
        <w:bidi w:val="0"/>
        <w:spacing w:before="0" w:after="0" w:line="466" w:lineRule="exact"/>
        <w:ind w:left="0" w:right="0" w:firstLine="420"/>
        <w:jc w:val="both"/>
      </w:pPr>
      <w:bookmarkStart w:id="28" w:name="bookmark2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2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内容名称：第三师莎车农场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等内容。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2"/>
        </w:tabs>
        <w:bidi w:val="0"/>
        <w:spacing w:before="0" w:after="0" w:line="466" w:lineRule="exact"/>
        <w:ind w:left="0" w:right="0" w:firstLine="420"/>
        <w:jc w:val="both"/>
      </w:pPr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2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分包质量：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燃油供应充足</w:t>
      </w:r>
      <w:r>
        <w:rPr>
          <w:color w:val="000000"/>
          <w:spacing w:val="0"/>
          <w:w w:val="100"/>
          <w:position w:val="0"/>
        </w:rPr>
        <w:t>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符合车用柴油、汽油国家汽柴油最新标准。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466" w:lineRule="exact"/>
        <w:ind w:left="0" w:right="0" w:firstLine="420"/>
        <w:jc w:val="both"/>
      </w:pPr>
      <w:bookmarkStart w:id="30" w:name="bookmark3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3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施工质量要求：保证工程质量达到合格及以上要求。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80" w:line="466" w:lineRule="exact"/>
        <w:ind w:left="0" w:right="0" w:firstLine="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四</w:t>
      </w:r>
      <w:bookmarkEnd w:id="3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截标日期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12"/>
        </w:tabs>
        <w:bidi w:val="0"/>
        <w:spacing w:before="0" w:after="0" w:line="389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各投标人须于</w:t>
      </w:r>
      <w:r>
        <w:rPr>
          <w:color w:val="000000"/>
          <w:spacing w:val="0"/>
          <w:w w:val="100"/>
          <w:position w:val="0"/>
          <w:sz w:val="24"/>
          <w:szCs w:val="24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27</w:t>
      </w:r>
      <w:r>
        <w:rPr>
          <w:color w:val="000000"/>
          <w:spacing w:val="0"/>
          <w:w w:val="100"/>
          <w:position w:val="0"/>
        </w:rPr>
        <w:t>日上午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10</w:t>
      </w:r>
      <w:r>
        <w:rPr>
          <w:color w:val="000000"/>
          <w:spacing w:val="0"/>
          <w:w w:val="100"/>
          <w:position w:val="0"/>
          <w:sz w:val="24"/>
          <w:szCs w:val="24"/>
        </w:rPr>
        <w:t>:30</w:t>
      </w:r>
      <w:r>
        <w:rPr>
          <w:color w:val="000000"/>
          <w:spacing w:val="0"/>
          <w:w w:val="100"/>
          <w:position w:val="0"/>
        </w:rPr>
        <w:t>时前将投标文件密封并加盖骑缝章后送至</w:t>
      </w:r>
      <w:r>
        <w:rPr>
          <w:rFonts w:hint="eastAsia"/>
          <w:color w:val="000000"/>
          <w:spacing w:val="0"/>
          <w:w w:val="100"/>
          <w:position w:val="0"/>
        </w:rPr>
        <w:t>新疆乌鲁木齐绿城玉园14号楼702会议室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74" w:lineRule="exact"/>
        <w:ind w:left="0" w:right="0" w:firstLine="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五</w:t>
      </w:r>
      <w:bookmarkEnd w:id="3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投标文件的组成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7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33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封面（附件</w:t>
      </w:r>
      <w:r>
        <w:rPr>
          <w:color w:val="000000"/>
          <w:spacing w:val="0"/>
          <w:w w:val="100"/>
          <w:position w:val="0"/>
          <w:sz w:val="24"/>
          <w:szCs w:val="24"/>
        </w:rPr>
        <w:t>1）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4" w:name="bookmark34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34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投标函（附件</w:t>
      </w:r>
      <w:r>
        <w:rPr>
          <w:color w:val="000000"/>
          <w:spacing w:val="0"/>
          <w:w w:val="100"/>
          <w:position w:val="0"/>
          <w:sz w:val="24"/>
          <w:szCs w:val="24"/>
        </w:rPr>
        <w:t>2）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35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法定代表人身份证明（附件</w:t>
      </w:r>
      <w:r>
        <w:rPr>
          <w:color w:val="000000"/>
          <w:spacing w:val="0"/>
          <w:w w:val="100"/>
          <w:position w:val="0"/>
          <w:sz w:val="24"/>
          <w:szCs w:val="24"/>
        </w:rPr>
        <w:t>3）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6" w:name="bookmark36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36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授权委托书（附件</w:t>
      </w:r>
      <w:r>
        <w:rPr>
          <w:color w:val="000000"/>
          <w:spacing w:val="0"/>
          <w:w w:val="100"/>
          <w:position w:val="0"/>
          <w:sz w:val="24"/>
          <w:szCs w:val="24"/>
        </w:rPr>
        <w:t>4）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7" w:name="bookmark37"/>
      <w:r>
        <w:rPr>
          <w:color w:val="000000"/>
          <w:spacing w:val="0"/>
          <w:w w:val="100"/>
          <w:position w:val="0"/>
          <w:sz w:val="24"/>
          <w:szCs w:val="24"/>
        </w:rPr>
        <w:t>5</w:t>
      </w:r>
      <w:bookmarkEnd w:id="37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投标承诺书（附件</w:t>
      </w:r>
      <w:r>
        <w:rPr>
          <w:color w:val="000000"/>
          <w:spacing w:val="0"/>
          <w:w w:val="100"/>
          <w:position w:val="0"/>
          <w:sz w:val="24"/>
          <w:szCs w:val="24"/>
        </w:rPr>
        <w:t>5）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8" w:name="bookmark38"/>
      <w:r>
        <w:rPr>
          <w:color w:val="000000"/>
          <w:spacing w:val="0"/>
          <w:w w:val="100"/>
          <w:position w:val="0"/>
          <w:sz w:val="24"/>
          <w:szCs w:val="24"/>
        </w:rPr>
        <w:t>6</w:t>
      </w:r>
      <w:bookmarkEnd w:id="38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报价单（附件</w:t>
      </w:r>
      <w:r>
        <w:rPr>
          <w:color w:val="000000"/>
          <w:spacing w:val="0"/>
          <w:w w:val="100"/>
          <w:position w:val="0"/>
          <w:sz w:val="24"/>
          <w:szCs w:val="24"/>
        </w:rPr>
        <w:t>6）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</w:pPr>
      <w:bookmarkStart w:id="39" w:name="bookmark39"/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bookmarkEnd w:id="3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投标单位相关资质复印件（营业执照等）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74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注：以上为投标文件的组成。投标文件密封袋上均应写明工程名称、投标人名称、联系方式、加贴封条；投标文件必须严格按本招标文件规定格式编写，按招标文件的规定签署，内容完整、字迹清晰。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74" w:lineRule="exact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六</w:t>
      </w:r>
      <w:bookmarkEnd w:id="4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投标文件装订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798"/>
        </w:tabs>
        <w:bidi w:val="0"/>
        <w:spacing w:before="0" w:after="0" w:line="474" w:lineRule="exact"/>
        <w:ind w:left="0" w:right="0" w:firstLine="420"/>
        <w:jc w:val="both"/>
      </w:pPr>
      <w:bookmarkStart w:id="41" w:name="bookmark41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投标人将投标文件装订成册，只需提供一份；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180" w:line="474" w:lineRule="exact"/>
        <w:ind w:left="0" w:right="0" w:firstLine="480"/>
        <w:jc w:val="both"/>
      </w:pPr>
      <w:bookmarkStart w:id="42" w:name="bookmark42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投标文件应使用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纸宋体字打印，由投标人加盖公章，同时须有法定代表人或法定代表人授权委托代理人的印鉴或签字（代理人须提供法人授权委托书）；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bookmarkStart w:id="43" w:name="bookmark43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43"/>
      <w:r>
        <w:rPr>
          <w:color w:val="000000"/>
          <w:spacing w:val="0"/>
          <w:w w:val="100"/>
          <w:position w:val="0"/>
        </w:rPr>
        <w:t>、全套投标文件应无涂改和行间插字。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69" w:lineRule="exact"/>
        <w:ind w:left="0" w:right="0" w:firstLine="0"/>
        <w:jc w:val="left"/>
      </w:pPr>
      <w:bookmarkStart w:id="44" w:name="bookmark44"/>
      <w:r>
        <w:rPr>
          <w:color w:val="000000"/>
          <w:spacing w:val="0"/>
          <w:w w:val="100"/>
          <w:position w:val="0"/>
        </w:rPr>
        <w:t>七</w:t>
      </w:r>
      <w:bookmarkEnd w:id="4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投标文件的修改与撤回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7"/>
        </w:tabs>
        <w:bidi w:val="0"/>
        <w:spacing w:before="0" w:after="0" w:line="469" w:lineRule="exact"/>
        <w:ind w:left="0" w:right="0" w:firstLine="500"/>
        <w:jc w:val="both"/>
      </w:pPr>
      <w:bookmarkStart w:id="45" w:name="bookmark45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投标人在递交投标文件之后，在规定的投标截止日期之前，可以书面形式向招标人递交补充、修改、替代或撤回其投标文件；投标截止日期后，投标人不得撤回投标文件；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469" w:lineRule="exact"/>
        <w:ind w:left="0" w:right="0" w:firstLine="500"/>
        <w:jc w:val="both"/>
      </w:pPr>
      <w:bookmarkStart w:id="46" w:name="bookmark46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投标人需要补充、修改、替代或撤回投标文件时，应按规则要求编制、密封、标志和递交，密封袋上应标明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“补</w:t>
      </w:r>
      <w:r>
        <w:rPr>
          <w:color w:val="000000"/>
          <w:spacing w:val="0"/>
          <w:w w:val="100"/>
          <w:position w:val="0"/>
        </w:rPr>
        <w:t>充”、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“修</w:t>
      </w:r>
      <w:r>
        <w:rPr>
          <w:color w:val="000000"/>
          <w:spacing w:val="0"/>
          <w:w w:val="100"/>
          <w:position w:val="0"/>
        </w:rPr>
        <w:t>改”、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“替</w:t>
      </w:r>
      <w:r>
        <w:rPr>
          <w:color w:val="000000"/>
          <w:spacing w:val="0"/>
          <w:w w:val="100"/>
          <w:position w:val="0"/>
        </w:rPr>
        <w:t>代”或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“撤</w:t>
      </w:r>
      <w:r>
        <w:rPr>
          <w:color w:val="000000"/>
          <w:spacing w:val="0"/>
          <w:w w:val="100"/>
          <w:position w:val="0"/>
        </w:rPr>
        <w:t>回”等字样。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9"/>
        </w:tabs>
        <w:bidi w:val="0"/>
        <w:spacing w:before="0" w:after="0" w:line="469" w:lineRule="exact"/>
        <w:ind w:left="0" w:right="0" w:firstLine="0"/>
        <w:jc w:val="left"/>
      </w:pPr>
      <w:bookmarkStart w:id="47" w:name="bookmark47"/>
      <w:r>
        <w:rPr>
          <w:color w:val="000000"/>
          <w:spacing w:val="0"/>
          <w:w w:val="100"/>
          <w:position w:val="0"/>
        </w:rPr>
        <w:t>八</w:t>
      </w:r>
      <w:bookmarkEnd w:id="47"/>
      <w:r>
        <w:rPr>
          <w:color w:val="000000"/>
          <w:spacing w:val="0"/>
          <w:w w:val="100"/>
          <w:position w:val="0"/>
        </w:rPr>
        <w:t>、投标文件有下列情形之一的，招标人不予受理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58"/>
        </w:tabs>
        <w:bidi w:val="0"/>
        <w:spacing w:before="0" w:after="0" w:line="469" w:lineRule="exact"/>
        <w:ind w:left="0" w:right="0" w:firstLine="480"/>
        <w:jc w:val="left"/>
      </w:pPr>
      <w:bookmarkStart w:id="48" w:name="bookmark4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逾期送达的或者未送达至指定地点的；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0" w:line="469" w:lineRule="exact"/>
        <w:ind w:left="0" w:right="0" w:firstLine="480"/>
        <w:jc w:val="left"/>
      </w:pPr>
      <w:bookmarkStart w:id="49" w:name="bookmark4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未按招标文件要求编制、签署、密封的；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0" w:line="469" w:lineRule="exact"/>
        <w:ind w:left="0" w:right="0" w:firstLine="480"/>
        <w:jc w:val="left"/>
      </w:pPr>
      <w:bookmarkStart w:id="50" w:name="bookmark5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5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其他不具备受理条件的投标文件。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9"/>
        </w:tabs>
        <w:bidi w:val="0"/>
        <w:spacing w:before="0" w:after="0" w:line="469" w:lineRule="exact"/>
        <w:ind w:left="0" w:right="0" w:firstLine="0"/>
        <w:jc w:val="left"/>
      </w:pPr>
      <w:bookmarkStart w:id="51" w:name="bookmark51"/>
      <w:r>
        <w:rPr>
          <w:color w:val="000000"/>
          <w:spacing w:val="0"/>
          <w:w w:val="100"/>
          <w:position w:val="0"/>
        </w:rPr>
        <w:t>九</w:t>
      </w:r>
      <w:bookmarkEnd w:id="51"/>
      <w:r>
        <w:rPr>
          <w:color w:val="000000"/>
          <w:spacing w:val="0"/>
          <w:w w:val="100"/>
          <w:position w:val="0"/>
        </w:rPr>
        <w:t>、开标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58"/>
        </w:tabs>
        <w:bidi w:val="0"/>
        <w:spacing w:before="0" w:after="0" w:line="469" w:lineRule="exact"/>
        <w:ind w:left="0" w:right="0" w:firstLine="480"/>
        <w:jc w:val="left"/>
      </w:pPr>
      <w:bookmarkStart w:id="52" w:name="bookmark52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5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开标由招标人主持，邀请所有投标人参加。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7"/>
        </w:tabs>
        <w:bidi w:val="0"/>
        <w:spacing w:before="0" w:after="0" w:line="469" w:lineRule="exact"/>
        <w:ind w:left="0" w:right="0" w:firstLine="500"/>
        <w:jc w:val="both"/>
      </w:pPr>
      <w:bookmarkStart w:id="53" w:name="bookmark53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5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开标时，由投标人或者其推选的代表检查投标文件的密封情况，经确认无误后，由招标人当众拆封，宣读投标人名称、投标价格。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92"/>
        </w:tabs>
        <w:bidi w:val="0"/>
        <w:spacing w:before="0" w:after="0" w:line="469" w:lineRule="exact"/>
        <w:ind w:left="0" w:right="0" w:firstLine="500"/>
        <w:jc w:val="both"/>
      </w:pPr>
      <w:bookmarkStart w:id="54" w:name="bookmark54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5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投标人不足</w:t>
      </w:r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家的，不得开标。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97"/>
        </w:tabs>
        <w:bidi w:val="0"/>
        <w:spacing w:before="0" w:after="0" w:line="469" w:lineRule="exact"/>
        <w:ind w:left="0" w:right="0" w:firstLine="500"/>
        <w:jc w:val="both"/>
      </w:pPr>
      <w:bookmarkStart w:id="55" w:name="bookmark55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5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招标人负责填写开标记录。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十、评标和中标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69" w:lineRule="exact"/>
        <w:ind w:left="0" w:right="0" w:firstLine="600"/>
        <w:jc w:val="left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一）评标和中标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9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根据《中华人民共和国招标投标法》及有关规定，评标坚持公开、公平、公正、诚实信用的原则。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69" w:lineRule="exact"/>
        <w:ind w:left="0" w:right="0" w:firstLine="60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二）评标办法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472" w:lineRule="exact"/>
        <w:ind w:left="0" w:right="0" w:firstLine="500"/>
        <w:jc w:val="both"/>
      </w:pPr>
      <w:bookmarkStart w:id="58" w:name="bookmark5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5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评标委员会由招标人负责组建，采用最低评标价法评标，合理低价中标，不低于成本价。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2"/>
        </w:tabs>
        <w:bidi w:val="0"/>
        <w:spacing w:before="0" w:after="0" w:line="472" w:lineRule="exact"/>
        <w:ind w:left="0" w:right="0" w:firstLine="500"/>
        <w:jc w:val="both"/>
      </w:pPr>
      <w:bookmarkStart w:id="59" w:name="bookmark5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5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评委按招标文件要求对各投标人的投标文件进行评审，确认其投标文件是否实质上响应了招标文件的要求。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48"/>
        </w:tabs>
        <w:bidi w:val="0"/>
        <w:spacing w:before="0" w:after="0" w:line="472" w:lineRule="exact"/>
        <w:ind w:left="0" w:right="0" w:firstLine="500"/>
        <w:jc w:val="both"/>
      </w:pPr>
      <w:bookmarkStart w:id="60" w:name="bookmark6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6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排名第一的中标候选人如放弃中标或不能履行合同的，招标人可以确定排名第二的中标候选人为中标人，依次类推。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82"/>
        </w:tabs>
        <w:bidi w:val="0"/>
        <w:spacing w:before="0" w:after="0" w:line="472" w:lineRule="exact"/>
        <w:ind w:left="0" w:right="0" w:firstLine="480"/>
        <w:jc w:val="left"/>
      </w:pPr>
      <w:bookmarkStart w:id="61" w:name="bookmark61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6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招标人以书面形式向中标人发出中标通知书。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0"/>
        <w:jc w:val="left"/>
        <w:sectPr>
          <w:footnotePr>
            <w:numFmt w:val="decimal"/>
          </w:footnotePr>
          <w:pgSz w:w="11900" w:h="16840"/>
          <w:pgMar w:top="1241" w:right="991" w:bottom="1532" w:left="1487" w:header="813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十一、投标文件格式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200" w:line="744" w:lineRule="exact"/>
        <w:ind w:left="0" w:right="0" w:firstLine="0"/>
        <w:jc w:val="center"/>
        <w:rPr>
          <w:rFonts w:hint="eastAsia" w:eastAsia="宋体"/>
          <w:lang w:eastAsia="zh-CN"/>
        </w:rPr>
      </w:pPr>
      <w:bookmarkStart w:id="62" w:name="bookmark64"/>
      <w:bookmarkStart w:id="63" w:name="bookmark63"/>
      <w:bookmarkStart w:id="64" w:name="bookmark62"/>
      <w:r>
        <w:rPr>
          <w:color w:val="000000"/>
          <w:spacing w:val="0"/>
          <w:w w:val="100"/>
          <w:position w:val="0"/>
        </w:rPr>
        <w:t>第三师莎车农场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2"/>
          <w:szCs w:val="42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color w:val="000000"/>
          <w:spacing w:val="0"/>
          <w:w w:val="100"/>
          <w:position w:val="0"/>
        </w:rPr>
        <w:br w:type="textWrapping"/>
      </w:r>
      <w:bookmarkEnd w:id="62"/>
      <w:r>
        <w:rPr>
          <w:rFonts w:hint="eastAsia"/>
          <w:color w:val="000000"/>
          <w:spacing w:val="0"/>
          <w:w w:val="100"/>
          <w:position w:val="0"/>
          <w:lang w:eastAsia="zh-CN"/>
        </w:rPr>
        <w:t>燃油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采购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65" w:name="bookmark65"/>
      <w:r>
        <w:rPr>
          <w:color w:val="000000"/>
          <w:spacing w:val="0"/>
          <w:w w:val="100"/>
          <w:position w:val="0"/>
        </w:rPr>
        <w:t>投标文件</w:t>
      </w:r>
      <w:bookmarkEnd w:id="63"/>
      <w:bookmarkEnd w:id="64"/>
      <w:bookmarkEnd w:id="65"/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6920" w:line="240" w:lineRule="auto"/>
        <w:ind w:left="0" w:right="0" w:firstLine="0"/>
        <w:jc w:val="center"/>
        <w:rPr>
          <w:sz w:val="24"/>
          <w:szCs w:val="24"/>
          <w:u w:val="single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招标编号：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1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工程名称：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第三师莎车农场-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>42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燃油采购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sz w:val="26"/>
          <w:szCs w:val="26"/>
          <w:u w:val="single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招标单位：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中国地质工程集团有限公司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图木舒克分公司                 </w:t>
      </w:r>
      <w:r>
        <w:rPr>
          <w:sz w:val="26"/>
          <w:szCs w:val="26"/>
          <w:u w:val="single"/>
        </w:rPr>
        <w:t xml:space="preserve"> 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rFonts w:hint="eastAsia"/>
          <w:sz w:val="26"/>
          <w:szCs w:val="26"/>
          <w:u w:val="non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投标单位：</w:t>
      </w:r>
      <w:r>
        <w:rPr>
          <w:sz w:val="26"/>
          <w:szCs w:val="26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none"/>
          <w:shd w:val="clear"/>
          <w:lang w:val="en-US" w:eastAsia="zh-CN" w:bidi="ar-SA"/>
        </w:rPr>
        <w:t xml:space="preserve">           </w:t>
      </w:r>
      <w:r>
        <w:rPr>
          <w:rFonts w:hint="eastAsia"/>
          <w:sz w:val="26"/>
          <w:szCs w:val="26"/>
          <w:u w:val="none"/>
          <w:lang w:val="en-US" w:eastAsia="zh-CN"/>
        </w:rPr>
        <w:t xml:space="preserve">  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rFonts w:hint="default"/>
          <w:sz w:val="26"/>
          <w:szCs w:val="26"/>
          <w:u w:val="none"/>
          <w:lang w:val="en-US" w:eastAsia="zh-CN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sectPr>
          <w:headerReference r:id="rId6" w:type="default"/>
          <w:footerReference r:id="rId7" w:type="default"/>
          <w:footnotePr>
            <w:numFmt w:val="decimal"/>
          </w:footnotePr>
          <w:pgSz w:w="11900" w:h="16840"/>
          <w:pgMar w:top="2074" w:right="1068" w:bottom="2074" w:left="152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〇</w:t>
      </w:r>
      <w:r>
        <w:rPr>
          <w:color w:val="000000"/>
          <w:spacing w:val="0"/>
          <w:w w:val="100"/>
          <w:position w:val="0"/>
        </w:rPr>
        <w:t>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一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五</w:t>
      </w:r>
      <w:r>
        <w:rPr>
          <w:color w:val="000000"/>
          <w:spacing w:val="0"/>
          <w:w w:val="100"/>
          <w:position w:val="0"/>
        </w:rPr>
        <w:t>月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66" w:name="bookmark68"/>
      <w:bookmarkStart w:id="67" w:name="bookmark66"/>
      <w:bookmarkStart w:id="68" w:name="bookmark67"/>
      <w:r>
        <w:rPr>
          <w:color w:val="000000"/>
          <w:spacing w:val="0"/>
          <w:w w:val="100"/>
          <w:position w:val="0"/>
        </w:rPr>
        <w:t>一、投标函</w:t>
      </w:r>
      <w:bookmarkEnd w:id="66"/>
      <w:bookmarkEnd w:id="67"/>
      <w:bookmarkEnd w:id="68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15"/>
          <w:tab w:val="left" w:pos="4598"/>
          <w:tab w:val="left" w:pos="6821"/>
        </w:tabs>
        <w:bidi w:val="0"/>
        <w:spacing w:before="0" w:after="0" w:line="547" w:lineRule="exact"/>
        <w:ind w:left="0" w:right="0" w:firstLine="500"/>
        <w:jc w:val="both"/>
      </w:pPr>
      <w:bookmarkStart w:id="69" w:name="bookmark69"/>
      <w:r>
        <w:rPr>
          <w:color w:val="000000"/>
          <w:spacing w:val="0"/>
          <w:w w:val="100"/>
          <w:position w:val="0"/>
        </w:rPr>
        <w:t>1</w:t>
      </w:r>
      <w:bookmarkEnd w:id="6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根据你方招标工程项目编号为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</w:rPr>
        <w:t xml:space="preserve">的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 xml:space="preserve"> 招标文件,遵照《中华人民共和国招标投标法》等有关规定，经考察和研究上述招标文件的合同条款及其他有关文件后， 我方报价为人民币（大写）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（RMB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元），详见投标报价 单，按上述合同条款，承包上述项目。并按合同法履行自己的全部责任。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26"/>
        </w:tabs>
        <w:bidi w:val="0"/>
        <w:spacing w:before="0" w:after="0" w:line="547" w:lineRule="exact"/>
        <w:ind w:left="0" w:right="0" w:firstLine="500"/>
        <w:jc w:val="both"/>
      </w:pPr>
      <w:bookmarkStart w:id="70" w:name="bookmark70"/>
      <w:r>
        <w:rPr>
          <w:color w:val="000000"/>
          <w:spacing w:val="0"/>
          <w:w w:val="100"/>
          <w:position w:val="0"/>
        </w:rPr>
        <w:t>2</w:t>
      </w:r>
      <w:bookmarkEnd w:id="7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我方已详细审核全部招标文件，包括修改文件（如有时）及有关附件。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26"/>
        </w:tabs>
        <w:bidi w:val="0"/>
        <w:spacing w:before="0" w:after="0" w:line="547" w:lineRule="exact"/>
        <w:ind w:left="0" w:right="0" w:firstLine="50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3</w:t>
      </w:r>
      <w:bookmarkEnd w:id="7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我方同意所提交的投标文件有效，如果中标，我方将受此约束。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01"/>
        </w:tabs>
        <w:bidi w:val="0"/>
        <w:spacing w:before="0" w:after="440" w:line="547" w:lineRule="exact"/>
        <w:ind w:left="0" w:right="0" w:firstLine="500"/>
        <w:jc w:val="both"/>
      </w:pPr>
      <w:bookmarkStart w:id="72" w:name="bookmark72"/>
      <w:r>
        <w:rPr>
          <w:color w:val="000000"/>
          <w:spacing w:val="0"/>
          <w:w w:val="100"/>
          <w:position w:val="0"/>
        </w:rPr>
        <w:t>4</w:t>
      </w:r>
      <w:bookmarkEnd w:id="7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除非另外达成协议并生效，中标通知书和本投标文件将成为约束双方的合同文件的组成部分。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5736"/>
        </w:tabs>
        <w:bidi w:val="0"/>
        <w:spacing w:before="0" w:after="0" w:line="5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投标人：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 xml:space="preserve">（盖章） </w:t>
      </w:r>
      <w:r>
        <w:rPr>
          <w:color w:val="000000"/>
          <w:spacing w:val="0"/>
          <w:w w:val="100"/>
          <w:position w:val="0"/>
        </w:rPr>
        <w:t>法定代表人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5035"/>
        </w:tabs>
        <w:bidi w:val="0"/>
        <w:spacing w:before="0" w:after="80" w:line="5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或授权委托人：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>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80" w:line="547" w:lineRule="exact"/>
        <w:ind w:left="0" w:right="0" w:firstLine="0"/>
        <w:jc w:val="both"/>
        <w:sectPr>
          <w:headerReference r:id="rId8" w:type="default"/>
          <w:footerReference r:id="rId9" w:type="default"/>
          <w:footnotePr>
            <w:numFmt w:val="decimal"/>
          </w:footnotePr>
          <w:pgSz w:w="11900" w:h="16840"/>
          <w:pgMar w:top="1282" w:right="991" w:bottom="1326" w:left="1515" w:header="854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 xml:space="preserve">日期：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4"/>
        <w:keepNext w:val="0"/>
        <w:keepLines w:val="0"/>
        <w:framePr w:w="797" w:h="336" w:wrap="around" w:vAnchor="margin" w:hAnchor="page" w:x="155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3</w:t>
      </w:r>
    </w:p>
    <w:p>
      <w:pPr>
        <w:widowControl w:val="0"/>
        <w:spacing w:after="335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293" w:right="993" w:bottom="1234" w:left="1537" w:header="865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73" w:name="bookmark74"/>
      <w:bookmarkStart w:id="74" w:name="bookmark75"/>
      <w:bookmarkStart w:id="75" w:name="bookmark73"/>
      <w:r>
        <w:rPr>
          <w:color w:val="000000"/>
          <w:spacing w:val="0"/>
          <w:w w:val="100"/>
          <w:position w:val="0"/>
        </w:rPr>
        <w:t>二、法定代表人身份证明</w:t>
      </w:r>
      <w:bookmarkEnd w:id="73"/>
      <w:bookmarkEnd w:id="74"/>
      <w:bookmarkEnd w:id="75"/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2"/>
          <w:tab w:val="left" w:pos="6103"/>
        </w:tabs>
        <w:bidi w:val="0"/>
        <w:spacing w:before="0" w:line="240" w:lineRule="auto"/>
        <w:ind w:left="0" w:right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单位名称: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2"/>
          <w:tab w:val="left" w:pos="6242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单位性质: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6"/>
          <w:tab w:val="left" w:pos="6108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地 址:</w:t>
      </w: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fldChar w:fldCharType="end"/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right="0" w:firstLine="520" w:firstLineChars="200"/>
        <w:jc w:val="left"/>
      </w:pPr>
      <w:r>
        <w:rPr>
          <w:color w:val="000000"/>
          <w:spacing w:val="0"/>
          <w:w w:val="100"/>
          <w:position w:val="0"/>
        </w:rPr>
        <w:t>成立时间:</w:t>
      </w:r>
    </w:p>
    <w:p>
      <w:pPr>
        <w:pStyle w:val="2"/>
        <w:keepNext w:val="0"/>
        <w:keepLines w:val="0"/>
        <w:shd w:val="clear"/>
        <w:bidi w:val="0"/>
        <w:spacing w:before="0" w:after="0" w:line="360" w:lineRule="auto"/>
        <w:ind w:right="0" w:firstLine="480" w:firstLineChars="200"/>
        <w:jc w:val="both"/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</w:pP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姓名：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 xml:space="preserve">  系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>（投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标人名称）的法定代表人。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特此证明。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left"/>
        <w:rPr>
          <w:rFonts w:hint="eastAsia" w:eastAsia="宋体"/>
          <w:color w:val="000000"/>
          <w:spacing w:val="0"/>
          <w:w w:val="100"/>
          <w:position w:val="0"/>
          <w:u w:val="single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附：法定代表人身份证复印件（正反面）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投标人： </w:t>
      </w:r>
      <w:r>
        <w:rPr>
          <w:color w:val="000000"/>
          <w:spacing w:val="0"/>
          <w:w w:val="100"/>
          <w:position w:val="0"/>
          <w:u w:val="single"/>
        </w:rPr>
        <w:t>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660" w:right="0" w:firstLine="0"/>
        <w:jc w:val="left"/>
        <w:sectPr>
          <w:footnotePr>
            <w:numFmt w:val="decimal"/>
          </w:footnotePr>
          <w:type w:val="continuous"/>
          <w:pgSz w:w="11900" w:h="16840"/>
          <w:pgMar w:top="1293" w:right="3618" w:bottom="1334" w:left="1537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 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6" w:name="bookmark78"/>
      <w:bookmarkStart w:id="77" w:name="bookmark77"/>
      <w:bookmarkStart w:id="78" w:name="bookmark76"/>
      <w:bookmarkStart w:id="79" w:name="bookmark79"/>
      <w:r>
        <w:rPr>
          <w:color w:val="000000"/>
          <w:spacing w:val="0"/>
          <w:w w:val="100"/>
          <w:position w:val="0"/>
        </w:rPr>
        <w:t>三</w:t>
      </w:r>
      <w:bookmarkEnd w:id="76"/>
      <w:r>
        <w:rPr>
          <w:color w:val="000000"/>
          <w:spacing w:val="0"/>
          <w:w w:val="100"/>
          <w:position w:val="0"/>
        </w:rPr>
        <w:t>、授权委托书</w:t>
      </w:r>
      <w:bookmarkEnd w:id="77"/>
      <w:bookmarkEnd w:id="78"/>
      <w:bookmarkEnd w:id="79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本授权书声明：位于</w:t>
      </w:r>
      <w:r>
        <w:rPr>
          <w:color w:val="000000"/>
          <w:spacing w:val="0"/>
          <w:w w:val="100"/>
          <w:position w:val="0"/>
          <w:u w:val="single"/>
        </w:rPr>
        <w:t>（公司地址）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  <w:u w:val="single"/>
        </w:rPr>
        <w:t>（公司名称）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  <w:u w:val="single"/>
        </w:rPr>
        <w:t xml:space="preserve">（法定代表人姓名） </w:t>
      </w:r>
      <w:r>
        <w:rPr>
          <w:color w:val="000000"/>
          <w:spacing w:val="0"/>
          <w:w w:val="100"/>
          <w:position w:val="0"/>
        </w:rPr>
        <w:t xml:space="preserve">代表本公司授权为本公司的唯一合法代理人，代表本公司参加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（招标编号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</w:rPr>
        <w:t>）的投标及合同的签订、履行直至完成，以本公司名义全权处理一切与之有关的事务，并保证所提供的资质证明材料真实、合法、完整、有效。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被授权人无转委托权。</w:t>
      </w:r>
    </w:p>
    <w:p>
      <w:pPr>
        <w:pStyle w:val="2"/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</w:pP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授权期限为：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年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 xml:space="preserve"> 月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日起至本次采购期结束。授权期限内无特殊情况不变更合法代理人（被授权人）。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2600" w:firstLineChars="100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授权单位名称：（盖章）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2600" w:firstLineChars="100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460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法定代表人：（盖章或签字）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460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340" w:line="548" w:lineRule="exact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日期： 年 月 日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0" w:line="548" w:lineRule="exact"/>
        <w:ind w:left="0" w:right="0" w:firstLine="0"/>
        <w:jc w:val="left"/>
        <w:sectPr>
          <w:headerReference r:id="rId10" w:type="default"/>
          <w:footerReference r:id="rId11" w:type="default"/>
          <w:footnotePr>
            <w:numFmt w:val="decimal"/>
          </w:footnotePr>
          <w:pgSz w:w="11900" w:h="16840"/>
          <w:pgMar w:top="1939" w:right="998" w:bottom="1939" w:left="1518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附：被授权人身份证复印件（正反面）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80" w:name="bookmark82"/>
      <w:bookmarkStart w:id="81" w:name="bookmark83"/>
      <w:bookmarkStart w:id="82" w:name="bookmark80"/>
      <w:bookmarkStart w:id="83" w:name="bookmark81"/>
      <w:r>
        <w:rPr>
          <w:color w:val="000000"/>
          <w:spacing w:val="0"/>
          <w:w w:val="100"/>
          <w:position w:val="0"/>
        </w:rPr>
        <w:t>四</w:t>
      </w:r>
      <w:bookmarkEnd w:id="80"/>
      <w:r>
        <w:rPr>
          <w:color w:val="000000"/>
          <w:spacing w:val="0"/>
          <w:w w:val="100"/>
          <w:position w:val="0"/>
        </w:rPr>
        <w:t>、投标承诺书</w:t>
      </w:r>
      <w:bookmarkEnd w:id="81"/>
      <w:bookmarkEnd w:id="82"/>
      <w:bookmarkEnd w:id="83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本公司经考察和研究决定贵公司关于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招标文件,自愿接受该招标文件中的各项约定条件， 自愿参加该项目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投标，并对本公司投标文件作出以下承诺：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87"/>
        </w:tabs>
        <w:bidi w:val="0"/>
        <w:spacing w:before="0" w:after="0" w:line="553" w:lineRule="exact"/>
        <w:ind w:left="0" w:right="0" w:firstLine="620"/>
        <w:jc w:val="both"/>
      </w:pPr>
      <w:bookmarkStart w:id="84" w:name="bookmark84"/>
      <w:r>
        <w:rPr>
          <w:color w:val="000000"/>
          <w:spacing w:val="0"/>
          <w:w w:val="100"/>
          <w:position w:val="0"/>
        </w:rPr>
        <w:t>1</w:t>
      </w:r>
      <w:bookmarkEnd w:id="84"/>
      <w:r>
        <w:rPr>
          <w:color w:val="000000"/>
          <w:spacing w:val="0"/>
          <w:w w:val="100"/>
          <w:position w:val="0"/>
        </w:rPr>
        <w:t>、本公司承诺递交所有的投标文件都是真实可靠的，一旦中标，将严格 按照投标文件及签署的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合同约定履行责任和义务。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2"/>
        </w:tabs>
        <w:bidi w:val="0"/>
        <w:spacing w:before="0" w:after="0" w:line="553" w:lineRule="exact"/>
        <w:ind w:left="0" w:right="0" w:firstLine="620"/>
        <w:jc w:val="both"/>
      </w:pPr>
      <w:bookmarkStart w:id="85" w:name="bookmark85"/>
      <w:r>
        <w:rPr>
          <w:color w:val="000000"/>
          <w:spacing w:val="0"/>
          <w:w w:val="100"/>
          <w:position w:val="0"/>
        </w:rPr>
        <w:t>2</w:t>
      </w:r>
      <w:bookmarkEnd w:id="85"/>
      <w:r>
        <w:rPr>
          <w:color w:val="000000"/>
          <w:spacing w:val="0"/>
          <w:w w:val="100"/>
          <w:position w:val="0"/>
        </w:rPr>
        <w:t>、本公司完全理解和接受贵公司评选中标人的标准和方法，不必要公布所有投标书及投标价，也不须对中标单位作出解释。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7"/>
        </w:tabs>
        <w:bidi w:val="0"/>
        <w:spacing w:before="0" w:after="0" w:line="553" w:lineRule="exact"/>
        <w:ind w:left="0" w:right="0" w:firstLine="620"/>
        <w:jc w:val="both"/>
      </w:pPr>
      <w:bookmarkStart w:id="86" w:name="bookmark86"/>
      <w:r>
        <w:rPr>
          <w:color w:val="000000"/>
          <w:spacing w:val="0"/>
          <w:w w:val="100"/>
          <w:position w:val="0"/>
        </w:rPr>
        <w:t>3</w:t>
      </w:r>
      <w:bookmarkEnd w:id="86"/>
      <w:r>
        <w:rPr>
          <w:color w:val="000000"/>
          <w:spacing w:val="0"/>
          <w:w w:val="100"/>
          <w:position w:val="0"/>
        </w:rPr>
        <w:t>、本公司完全理解并同意贵公司授予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燃油采购</w:t>
      </w:r>
      <w:r>
        <w:rPr>
          <w:color w:val="000000"/>
          <w:spacing w:val="0"/>
          <w:w w:val="100"/>
          <w:position w:val="0"/>
        </w:rPr>
        <w:t>合同前任何时候有权接受或者拒绝任何投标书，宣布招标程序或者投标文件无效并拒绝所有投标文件, 且因此引起的对投标人的一系列影响不承担任何责任，也无义务将理由通知投标人。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2"/>
        </w:tabs>
        <w:bidi w:val="0"/>
        <w:spacing w:before="0" w:after="540" w:line="553" w:lineRule="exact"/>
        <w:ind w:left="0" w:right="0" w:firstLine="620"/>
        <w:jc w:val="both"/>
      </w:pPr>
      <w:bookmarkStart w:id="87" w:name="bookmark87"/>
      <w:r>
        <w:rPr>
          <w:color w:val="000000"/>
          <w:spacing w:val="0"/>
          <w:w w:val="100"/>
          <w:position w:val="0"/>
        </w:rPr>
        <w:t>4</w:t>
      </w:r>
      <w:bookmarkEnd w:id="87"/>
      <w:r>
        <w:rPr>
          <w:color w:val="000000"/>
          <w:spacing w:val="0"/>
          <w:w w:val="100"/>
          <w:position w:val="0"/>
        </w:rPr>
        <w:t>、本公司承诺一旦中标，将严格按照招标文件中所规定的工期和工程质量要求进行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供应</w:t>
      </w:r>
      <w:r>
        <w:rPr>
          <w:color w:val="000000"/>
          <w:spacing w:val="0"/>
          <w:w w:val="100"/>
          <w:position w:val="0"/>
        </w:rPr>
        <w:t>，因本公司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燃油</w:t>
      </w:r>
      <w:r>
        <w:rPr>
          <w:color w:val="000000"/>
          <w:spacing w:val="0"/>
          <w:w w:val="100"/>
          <w:position w:val="0"/>
        </w:rPr>
        <w:t>质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量不合格</w:t>
      </w:r>
      <w:r>
        <w:rPr>
          <w:color w:val="000000"/>
          <w:spacing w:val="0"/>
          <w:w w:val="100"/>
          <w:position w:val="0"/>
        </w:rPr>
        <w:t>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供应不及时</w:t>
      </w:r>
      <w:r>
        <w:rPr>
          <w:color w:val="000000"/>
          <w:spacing w:val="0"/>
          <w:w w:val="100"/>
          <w:position w:val="0"/>
        </w:rPr>
        <w:t>等因素造成工期拖延，将自行承担责任。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552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单位名称：（盖章） 法定代表人或授权委托人：（盖章或签字） 日期： 年 月 日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552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8" w:name="bookmark90"/>
      <w:bookmarkStart w:id="89" w:name="bookmark89"/>
      <w:bookmarkStart w:id="90" w:name="bookmark88"/>
      <w:bookmarkStart w:id="91" w:name="bookmark91"/>
      <w:r>
        <w:rPr>
          <w:color w:val="000000"/>
          <w:spacing w:val="0"/>
          <w:w w:val="100"/>
          <w:position w:val="0"/>
        </w:rPr>
        <w:t>五</w:t>
      </w:r>
      <w:bookmarkEnd w:id="88"/>
      <w:r>
        <w:rPr>
          <w:color w:val="000000"/>
          <w:spacing w:val="0"/>
          <w:w w:val="100"/>
          <w:position w:val="0"/>
        </w:rPr>
        <w:t>、报价单</w:t>
      </w:r>
      <w:bookmarkEnd w:id="89"/>
      <w:bookmarkEnd w:id="90"/>
      <w:bookmarkEnd w:id="9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661"/>
        <w:gridCol w:w="974"/>
        <w:gridCol w:w="960"/>
        <w:gridCol w:w="1075"/>
        <w:gridCol w:w="1464"/>
        <w:gridCol w:w="1646"/>
        <w:gridCol w:w="1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货物名称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运距（km）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（含税）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（含税）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含税总价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单位名称：（盖章）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法定代表人或授权委托人：（盖章或签字）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  <w:sectPr>
          <w:footnotePr>
            <w:numFmt w:val="decimal"/>
          </w:footnotePr>
          <w:pgSz w:w="11900" w:h="16840"/>
          <w:pgMar w:top="2053" w:right="676" w:bottom="3377" w:left="1455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日期： 年 月 日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五、分包合同文本（另附）</w:t>
      </w:r>
    </w:p>
    <w:sectPr>
      <w:headerReference r:id="rId12" w:type="default"/>
      <w:footerReference r:id="rId13" w:type="default"/>
      <w:footnotePr>
        <w:numFmt w:val="decimal"/>
      </w:footnotePr>
      <w:pgSz w:w="11900" w:h="16840"/>
      <w:pgMar w:top="2336" w:right="3973" w:bottom="2336" w:left="3824" w:header="1908" w:footer="3" w:gutter="0"/>
      <w:pgNumType w:start="13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10.2pt;margin-top:783.9pt;height:5.75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XNONDYAAAA&#10;DQEAAA8AAAAAAAAAAQAgAAAAIgAAAGRycy9kb3ducmV2LnhtbFBLAQIUABQAAAAIAIdO4kDjO2+f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3944620</wp:posOffset>
              </wp:positionH>
              <wp:positionV relativeFrom="page">
                <wp:posOffset>9631045</wp:posOffset>
              </wp:positionV>
              <wp:extent cx="48895" cy="762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310.6pt;margin-top:758.35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LTt5dgAAAAN&#10;AQAADwAAAAAAAAABACAAAAAiAAAAZHJzL2Rvd25yZXYueG1sUEsBAhQAFAAAAAgAh07iQBuzevuq&#10;AQAAbQ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10.2pt;margin-top:783.9pt;height:5.75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XNONDYAAAA&#10;DQEAAA8AAAAAAAAAAQAgAAAAIgAAAGRycy9kb3ducmV2LnhtbFBLAQIUABQAAAAIAIdO4kCX6GzI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9848215</wp:posOffset>
              </wp:positionV>
              <wp:extent cx="103505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307.5pt;margin-top:775.45pt;height:6pt;width:8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KGbqtgAAAAN&#10;AQAADwAAAAAAAAABACAAAAAiAAAAZHJzL2Rvd25yZXYueG1sUEsBAhQAFAAAAAgAh07iQCuK1wCq&#10;AQAAcA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9965690</wp:posOffset>
              </wp:positionV>
              <wp:extent cx="103505" cy="762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92.95pt;margin-top:784.7pt;height:6pt;width:8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3+DTnYAAAA&#10;DQEAAA8AAAAAAAAAAQAgAAAAIgAAAGRycy9kb3ducmV2LnhtbFBLAQIUABQAAAAIAIdO4kBRqM4U&#10;qwEAAHA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630555</wp:posOffset>
              </wp:positionV>
              <wp:extent cx="1082040" cy="1676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1 （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封面）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6.4pt;margin-top:49.65pt;height:13.2pt;width:85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mQTkdYAAAAK&#10;AQAADwAAAAAAAAABACAAAAAiAAAAZHJzL2Rvd25yZXYueG1sUEsBAhQAFAAAAAgAh07iQFRU3Z2s&#10;AQAAcA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1 （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封面）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846455</wp:posOffset>
              </wp:positionV>
              <wp:extent cx="460375" cy="1676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78.55pt;margin-top:66.65pt;height:13.2pt;width:36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dOl8tYA&#10;AAALAQAADwAAAAAAAAABACAAAAAiAAAAZHJzL2Rvd25yZXYueG1sUEsBAhQAFAAAAAgAh07iQGxs&#10;BjOvAQAAcQMAAA4AAAAAAAAAAQAgAAAAJ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</w:compat>
  <w:rsids>
    <w:rsidRoot w:val="00000000"/>
    <w:rsid w:val="05571F44"/>
    <w:rsid w:val="07E36882"/>
    <w:rsid w:val="0E256A5C"/>
    <w:rsid w:val="11172745"/>
    <w:rsid w:val="25A86D30"/>
    <w:rsid w:val="26744810"/>
    <w:rsid w:val="3034342E"/>
    <w:rsid w:val="34BC00A1"/>
    <w:rsid w:val="34F83B42"/>
    <w:rsid w:val="38942C92"/>
    <w:rsid w:val="3ACB658D"/>
    <w:rsid w:val="3F8A291B"/>
    <w:rsid w:val="429C1AAB"/>
    <w:rsid w:val="437C5F0E"/>
    <w:rsid w:val="44E644CD"/>
    <w:rsid w:val="473865D6"/>
    <w:rsid w:val="49E13A95"/>
    <w:rsid w:val="587709D3"/>
    <w:rsid w:val="5A481647"/>
    <w:rsid w:val="6E87250D"/>
    <w:rsid w:val="710772D2"/>
    <w:rsid w:val="758B3B28"/>
    <w:rsid w:val="77581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  <w:style w:type="character" w:customStyle="1" w:styleId="5">
    <w:name w:val="Heading #2|1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link w:val="5"/>
    <w:qFormat/>
    <w:uiPriority w:val="0"/>
    <w:pPr>
      <w:widowControl w:val="0"/>
      <w:shd w:val="clear" w:color="auto" w:fill="auto"/>
      <w:spacing w:after="350"/>
      <w:jc w:val="center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280" w:line="293" w:lineRule="auto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3">
    <w:name w:val="Body text|2_"/>
    <w:basedOn w:val="4"/>
    <w:link w:val="14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after="2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4"/>
    <w:link w:val="1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7">
    <w:name w:val="Table of contents|1_"/>
    <w:basedOn w:val="4"/>
    <w:link w:val="1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Table of contents|1"/>
    <w:basedOn w:val="1"/>
    <w:link w:val="17"/>
    <w:qFormat/>
    <w:uiPriority w:val="0"/>
    <w:pPr>
      <w:widowControl w:val="0"/>
      <w:shd w:val="clear" w:color="auto" w:fill="auto"/>
      <w:spacing w:after="120"/>
      <w:ind w:firstLine="5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9">
    <w:name w:val="Header or footer|1_"/>
    <w:basedOn w:val="4"/>
    <w:link w:val="20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20">
    <w:name w:val="Header or footer|1"/>
    <w:basedOn w:val="1"/>
    <w:link w:val="19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2021-04-24T10:03:00Z</dcterms:created>
  <dc:creator>乔</dc:creator>
  <cp:lastModifiedBy>假发</cp:lastModifiedBy>
  <dcterms:modified xsi:type="dcterms:W3CDTF">2021-05-28T05:22:43Z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244324BEEDAE478DAF480720DD9DFCC8</vt:lpwstr>
  </property>
</Properties>
</file>